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BF" w:rsidRPr="00E32555" w:rsidRDefault="004E3369" w:rsidP="008F26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16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.0</w:t>
      </w:r>
      <w:r w:rsidR="004D2453" w:rsidRPr="00E32555">
        <w:rPr>
          <w:rFonts w:ascii="Times New Roman" w:hAnsi="Times New Roman" w:cs="Times New Roman"/>
          <w:bCs/>
          <w:sz w:val="28"/>
          <w:szCs w:val="28"/>
        </w:rPr>
        <w:t>6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.2020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8117D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49" w:rsidRPr="00E32555">
        <w:rPr>
          <w:rFonts w:ascii="Times New Roman" w:hAnsi="Times New Roman" w:cs="Times New Roman"/>
          <w:bCs/>
          <w:sz w:val="28"/>
          <w:szCs w:val="28"/>
        </w:rPr>
        <w:t>3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об экспертизе </w:t>
      </w:r>
      <w:proofErr w:type="gramStart"/>
      <w:r w:rsidRPr="00E3255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нормативного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правового акта администрации </w:t>
      </w:r>
      <w:proofErr w:type="spellStart"/>
      <w:r w:rsidRPr="00E32555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1. Общие сведения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Наименование МНПА: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449" w:rsidRPr="00E32555">
        <w:rPr>
          <w:rFonts w:ascii="Times New Roman" w:hAnsi="Times New Roman" w:cs="Times New Roman"/>
          <w:bCs/>
          <w:sz w:val="28"/>
          <w:szCs w:val="28"/>
        </w:rPr>
        <w:t>Постановление «Об утверждении Порядка возмещения затрат, понесенных в связи с проведённым капитальным ремонтом жилого п</w:t>
      </w:r>
      <w:r w:rsidR="00283449" w:rsidRPr="00E32555">
        <w:rPr>
          <w:rFonts w:ascii="Times New Roman" w:hAnsi="Times New Roman" w:cs="Times New Roman"/>
          <w:bCs/>
          <w:sz w:val="28"/>
          <w:szCs w:val="28"/>
        </w:rPr>
        <w:t>о</w:t>
      </w:r>
      <w:r w:rsidR="00283449" w:rsidRPr="00E32555">
        <w:rPr>
          <w:rFonts w:ascii="Times New Roman" w:hAnsi="Times New Roman" w:cs="Times New Roman"/>
          <w:bCs/>
          <w:sz w:val="28"/>
          <w:szCs w:val="28"/>
        </w:rPr>
        <w:t>мещения, находящегося в собственности муниципального образования «</w:t>
      </w:r>
      <w:proofErr w:type="spellStart"/>
      <w:r w:rsidR="00283449" w:rsidRPr="00E32555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283449" w:rsidRPr="00E3255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232496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Источник официального опубликования МНПА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83574" w:rsidRPr="00E32555">
        <w:rPr>
          <w:rFonts w:ascii="Times New Roman" w:hAnsi="Times New Roman" w:cs="Times New Roman"/>
          <w:bCs/>
          <w:sz w:val="28"/>
          <w:szCs w:val="28"/>
          <w:u w:val="single"/>
        </w:rPr>
        <w:t>http://nilim.irkobl.ru/otsenka-reguliruyushchego-vozdeystviya-munitsipalnykh-normativno-pravovykh-aktov/proekty-mnpa/</w:t>
      </w:r>
      <w:r w:rsidR="004D2453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247" w:rsidRPr="00E32555" w:rsidRDefault="009F2FBF" w:rsidP="00616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администрации </w:t>
      </w:r>
      <w:proofErr w:type="spell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Нижнеилимского</w:t>
      </w:r>
      <w:proofErr w:type="spellEnd"/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разработавшего МНПА и (или) к полномочиям которого относится исследуемая сфера общественных отношений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616247" w:rsidRPr="00E32555">
        <w:rPr>
          <w:rFonts w:ascii="Times New Roman" w:hAnsi="Times New Roman" w:cs="Times New Roman"/>
          <w:bCs/>
          <w:sz w:val="28"/>
          <w:szCs w:val="28"/>
        </w:rPr>
        <w:t>отдел жилищно-коммунального хозяйства, транспорта и связи администраци</w:t>
      </w:r>
      <w:r w:rsidR="00616247" w:rsidRPr="00E32555">
        <w:rPr>
          <w:rFonts w:ascii="Times New Roman" w:hAnsi="Times New Roman" w:cs="Times New Roman"/>
          <w:bCs/>
          <w:sz w:val="28"/>
          <w:szCs w:val="28"/>
        </w:rPr>
        <w:t>и</w:t>
      </w:r>
      <w:r w:rsidR="00616247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6247" w:rsidRPr="00E32555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616247" w:rsidRPr="00E3255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9F2FBF" w:rsidRPr="00E32555" w:rsidRDefault="009F2FBF" w:rsidP="0061624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2. Описание существующей проблемы</w:t>
      </w:r>
    </w:p>
    <w:p w:rsidR="00232496" w:rsidRPr="00E32555" w:rsidRDefault="009F2FBF" w:rsidP="002324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Причины вмешательства (в чем состоит проблема в целом):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292" w:rsidRPr="00E32555">
        <w:rPr>
          <w:rFonts w:ascii="Times New Roman" w:hAnsi="Times New Roman" w:cs="Times New Roman"/>
          <w:bCs/>
          <w:sz w:val="28"/>
          <w:szCs w:val="28"/>
        </w:rPr>
        <w:t xml:space="preserve">несовершенство </w:t>
      </w:r>
      <w:r w:rsidR="001D0698" w:rsidRPr="00E32555">
        <w:rPr>
          <w:rFonts w:ascii="Times New Roman" w:hAnsi="Times New Roman" w:cs="Times New Roman"/>
          <w:bCs/>
          <w:sz w:val="28"/>
          <w:szCs w:val="28"/>
        </w:rPr>
        <w:t xml:space="preserve">действующего порядка </w:t>
      </w:r>
      <w:r w:rsidR="00FB040A" w:rsidRPr="00E32555">
        <w:rPr>
          <w:rFonts w:ascii="Times New Roman" w:hAnsi="Times New Roman" w:cs="Times New Roman"/>
          <w:bCs/>
          <w:sz w:val="28"/>
          <w:szCs w:val="28"/>
        </w:rPr>
        <w:t>возмещения затрат, понесенных нанимателем в связи с проведенным капитальным ремонтом нанимаемого жилого помещения.</w:t>
      </w:r>
    </w:p>
    <w:p w:rsidR="0074755D" w:rsidRPr="00E32555" w:rsidRDefault="009F2FBF" w:rsidP="00D661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Цель введения правового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40A" w:rsidRPr="00E32555">
        <w:rPr>
          <w:rFonts w:ascii="Times New Roman" w:hAnsi="Times New Roman" w:cs="Times New Roman"/>
          <w:sz w:val="28"/>
          <w:szCs w:val="28"/>
        </w:rPr>
        <w:t xml:space="preserve">внедрение более совершенного порядка </w:t>
      </w:r>
      <w:r w:rsidR="00FB040A" w:rsidRPr="00E32555">
        <w:rPr>
          <w:rFonts w:ascii="Times New Roman" w:hAnsi="Times New Roman" w:cs="Times New Roman"/>
          <w:bCs/>
          <w:sz w:val="28"/>
          <w:szCs w:val="28"/>
        </w:rPr>
        <w:t>возмещения затрат, понесенных в связи с проведённым капитальным ремонтом жилого п</w:t>
      </w:r>
      <w:r w:rsidR="00FB040A" w:rsidRPr="00E32555">
        <w:rPr>
          <w:rFonts w:ascii="Times New Roman" w:hAnsi="Times New Roman" w:cs="Times New Roman"/>
          <w:bCs/>
          <w:sz w:val="28"/>
          <w:szCs w:val="28"/>
        </w:rPr>
        <w:t>о</w:t>
      </w:r>
      <w:r w:rsidR="00FB040A" w:rsidRPr="00E32555">
        <w:rPr>
          <w:rFonts w:ascii="Times New Roman" w:hAnsi="Times New Roman" w:cs="Times New Roman"/>
          <w:bCs/>
          <w:sz w:val="28"/>
          <w:szCs w:val="28"/>
        </w:rPr>
        <w:t>мещения, находящегося в собственности муниципального образования «</w:t>
      </w:r>
      <w:proofErr w:type="spellStart"/>
      <w:r w:rsidR="00FB040A" w:rsidRPr="00E32555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FB040A" w:rsidRPr="00E3255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483574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BD06BB" w:rsidRPr="00E32555" w:rsidRDefault="009F2FBF" w:rsidP="00BD06BB">
      <w:pPr>
        <w:ind w:right="-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Негативные последствия, связанные с существованием рассматриваемой проблемы: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40A" w:rsidRPr="00E32555">
        <w:rPr>
          <w:rFonts w:ascii="Times New Roman" w:hAnsi="Times New Roman" w:cs="Times New Roman"/>
          <w:bCs/>
          <w:sz w:val="28"/>
          <w:szCs w:val="28"/>
        </w:rPr>
        <w:t>действующие административные процедуры</w:t>
      </w:r>
      <w:r w:rsidR="005C2FE4" w:rsidRPr="00E32555">
        <w:rPr>
          <w:rFonts w:ascii="Times New Roman" w:hAnsi="Times New Roman" w:cs="Times New Roman"/>
          <w:bCs/>
          <w:sz w:val="28"/>
          <w:szCs w:val="28"/>
        </w:rPr>
        <w:t xml:space="preserve"> возмещения затрат, понесенных в связи с проведённым капитальным ремонтом жилого п</w:t>
      </w:r>
      <w:r w:rsidR="005C2FE4" w:rsidRPr="00E32555">
        <w:rPr>
          <w:rFonts w:ascii="Times New Roman" w:hAnsi="Times New Roman" w:cs="Times New Roman"/>
          <w:bCs/>
          <w:sz w:val="28"/>
          <w:szCs w:val="28"/>
        </w:rPr>
        <w:t>о</w:t>
      </w:r>
      <w:r w:rsidR="005C2FE4" w:rsidRPr="00E32555">
        <w:rPr>
          <w:rFonts w:ascii="Times New Roman" w:hAnsi="Times New Roman" w:cs="Times New Roman"/>
          <w:bCs/>
          <w:sz w:val="28"/>
          <w:szCs w:val="28"/>
        </w:rPr>
        <w:t>мещения, находящегося в собственности муниципального образования «</w:t>
      </w:r>
      <w:proofErr w:type="spellStart"/>
      <w:r w:rsidR="005C2FE4" w:rsidRPr="00E32555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5C2FE4" w:rsidRPr="00E32555">
        <w:rPr>
          <w:rFonts w:ascii="Times New Roman" w:hAnsi="Times New Roman" w:cs="Times New Roman"/>
          <w:bCs/>
          <w:sz w:val="28"/>
          <w:szCs w:val="28"/>
        </w:rPr>
        <w:t xml:space="preserve"> район» являются не оптимальными.</w:t>
      </w:r>
      <w:proofErr w:type="gramEnd"/>
    </w:p>
    <w:p w:rsidR="005C2FE4" w:rsidRPr="00E32555" w:rsidRDefault="009F2FBF" w:rsidP="005C2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Риски и предполагаемые последствия, связанные с сохранением 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текущего положения:</w:t>
      </w:r>
      <w:r w:rsidR="00BF7D6C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FE4" w:rsidRPr="00E3255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C2FE4" w:rsidRPr="00E32555">
        <w:rPr>
          <w:rFonts w:ascii="Times New Roman" w:hAnsi="Times New Roman" w:cs="Times New Roman"/>
          <w:sz w:val="28"/>
          <w:szCs w:val="28"/>
        </w:rPr>
        <w:t>худшение жилищных условий нанимателей, проживающих в жилых помещениях, н</w:t>
      </w:r>
      <w:r w:rsidR="005C2FE4" w:rsidRPr="00E32555">
        <w:rPr>
          <w:rFonts w:ascii="Times New Roman" w:hAnsi="Times New Roman" w:cs="Times New Roman"/>
          <w:sz w:val="28"/>
          <w:szCs w:val="28"/>
        </w:rPr>
        <w:t>а</w:t>
      </w:r>
      <w:r w:rsidR="005C2FE4" w:rsidRPr="00E32555">
        <w:rPr>
          <w:rFonts w:ascii="Times New Roman" w:hAnsi="Times New Roman" w:cs="Times New Roman"/>
          <w:sz w:val="28"/>
          <w:szCs w:val="28"/>
        </w:rPr>
        <w:t>ходящихся в собственности МО «</w:t>
      </w:r>
      <w:proofErr w:type="spellStart"/>
      <w:r w:rsidR="005C2FE4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5C2FE4" w:rsidRPr="00E3255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F2FBF" w:rsidRPr="00E32555" w:rsidRDefault="009F2FBF" w:rsidP="005C2FE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3. Цели и задачи правового регулирования</w:t>
      </w:r>
    </w:p>
    <w:p w:rsidR="009F2FBF" w:rsidRPr="00E3255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цели правового регулирования:</w:t>
      </w:r>
      <w:r w:rsidR="00BF7D6C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B97" w:rsidRPr="00E32555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C544C5" w:rsidRPr="00E32555">
        <w:rPr>
          <w:rFonts w:ascii="Times New Roman" w:hAnsi="Times New Roman" w:cs="Times New Roman"/>
          <w:sz w:val="28"/>
          <w:szCs w:val="28"/>
        </w:rPr>
        <w:t>более совершенной административной процедуры пр</w:t>
      </w:r>
      <w:r w:rsidR="00C544C5" w:rsidRPr="00E32555">
        <w:rPr>
          <w:rFonts w:ascii="Times New Roman" w:hAnsi="Times New Roman" w:cs="Times New Roman"/>
          <w:sz w:val="28"/>
          <w:szCs w:val="28"/>
        </w:rPr>
        <w:t>е</w:t>
      </w:r>
      <w:r w:rsidR="00C544C5" w:rsidRPr="00E32555">
        <w:rPr>
          <w:rFonts w:ascii="Times New Roman" w:hAnsi="Times New Roman" w:cs="Times New Roman"/>
          <w:sz w:val="28"/>
          <w:szCs w:val="28"/>
        </w:rPr>
        <w:t>доставления и доступности муниципальной услуги «Возмещение затрат, понесённых в связи с проведенным капитальным ремонтом жилого помещения, находящегося в собственности муниципального образования «</w:t>
      </w:r>
      <w:proofErr w:type="spellStart"/>
      <w:r w:rsidR="00C544C5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C544C5" w:rsidRPr="00E3255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F2FBF" w:rsidRPr="00E32555" w:rsidRDefault="009F2FBF" w:rsidP="0023364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Соответствие федеральному, региональному и муниципальному законодательству: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645" w:rsidRPr="00E32555">
        <w:rPr>
          <w:rFonts w:ascii="Times New Roman" w:hAnsi="Times New Roman" w:cs="Times New Roman"/>
          <w:bCs/>
          <w:sz w:val="28"/>
          <w:szCs w:val="28"/>
        </w:rPr>
        <w:t>соответствует федеральному, региональному и муниципальному законодательству.</w:t>
      </w:r>
    </w:p>
    <w:p w:rsidR="00C544C5" w:rsidRPr="00E32555" w:rsidRDefault="009F2FBF" w:rsidP="00C544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неэффективности действующего в рассматриваемой сфере </w:t>
      </w:r>
      <w:r w:rsidR="00D40447" w:rsidRPr="00E32555">
        <w:rPr>
          <w:rFonts w:ascii="Times New Roman" w:hAnsi="Times New Roman" w:cs="Times New Roman"/>
          <w:b/>
          <w:bCs/>
          <w:sz w:val="28"/>
          <w:szCs w:val="28"/>
        </w:rPr>
        <w:t>правового регулирования: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4C5" w:rsidRPr="00E32555">
        <w:rPr>
          <w:rFonts w:ascii="Times New Roman" w:hAnsi="Times New Roman" w:cs="Times New Roman"/>
          <w:bCs/>
          <w:sz w:val="28"/>
          <w:szCs w:val="28"/>
        </w:rPr>
        <w:t>сфера    возмещения затрат, понесённых в связи с проведённым капитальным ремонтом жилого п</w:t>
      </w:r>
      <w:r w:rsidR="00C544C5" w:rsidRPr="00E32555">
        <w:rPr>
          <w:rFonts w:ascii="Times New Roman" w:hAnsi="Times New Roman" w:cs="Times New Roman"/>
          <w:bCs/>
          <w:sz w:val="28"/>
          <w:szCs w:val="28"/>
        </w:rPr>
        <w:t>о</w:t>
      </w:r>
      <w:r w:rsidR="00C544C5" w:rsidRPr="00E32555">
        <w:rPr>
          <w:rFonts w:ascii="Times New Roman" w:hAnsi="Times New Roman" w:cs="Times New Roman"/>
          <w:bCs/>
          <w:sz w:val="28"/>
          <w:szCs w:val="28"/>
        </w:rPr>
        <w:t>мещения, находящегося в собственности муниципального образования «</w:t>
      </w:r>
      <w:proofErr w:type="spellStart"/>
      <w:r w:rsidR="00C544C5" w:rsidRPr="00E32555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C544C5" w:rsidRPr="00E32555">
        <w:rPr>
          <w:rFonts w:ascii="Times New Roman" w:hAnsi="Times New Roman" w:cs="Times New Roman"/>
          <w:bCs/>
          <w:sz w:val="28"/>
          <w:szCs w:val="28"/>
        </w:rPr>
        <w:t xml:space="preserve"> район» регламентирована несовершенной нормативно-правовой базой.</w:t>
      </w:r>
    </w:p>
    <w:p w:rsidR="009F2FBF" w:rsidRPr="00E32555" w:rsidRDefault="009F2FBF" w:rsidP="00C544C5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4. Возможные варианты достижения поставленной цели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Невмешательство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>недопустимо.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Совершенствование применения существующего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555" w:rsidRPr="00E32555">
        <w:rPr>
          <w:rFonts w:ascii="Times New Roman" w:hAnsi="Times New Roman" w:cs="Times New Roman"/>
          <w:bCs/>
          <w:sz w:val="28"/>
          <w:szCs w:val="28"/>
        </w:rPr>
        <w:t xml:space="preserve">необходимо создание </w:t>
      </w:r>
      <w:r w:rsidR="00E32555" w:rsidRPr="00E32555">
        <w:rPr>
          <w:rFonts w:ascii="Times New Roman" w:hAnsi="Times New Roman" w:cs="Times New Roman"/>
          <w:sz w:val="28"/>
          <w:szCs w:val="28"/>
        </w:rPr>
        <w:t>более совершенной административной процедуры пр</w:t>
      </w:r>
      <w:r w:rsidR="00E32555" w:rsidRPr="00E32555">
        <w:rPr>
          <w:rFonts w:ascii="Times New Roman" w:hAnsi="Times New Roman" w:cs="Times New Roman"/>
          <w:sz w:val="28"/>
          <w:szCs w:val="28"/>
        </w:rPr>
        <w:t>е</w:t>
      </w:r>
      <w:r w:rsidR="00E32555" w:rsidRPr="00E32555">
        <w:rPr>
          <w:rFonts w:ascii="Times New Roman" w:hAnsi="Times New Roman" w:cs="Times New Roman"/>
          <w:sz w:val="28"/>
          <w:szCs w:val="28"/>
        </w:rPr>
        <w:t>доставления и доступности муниципальной услуги «Возмещение затрат, понесённых в связи с проведенным капитальным ремонтом жилого помещения, находящегося в собственности муниципального образования «</w:t>
      </w:r>
      <w:proofErr w:type="spellStart"/>
      <w:r w:rsidR="00E32555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32555" w:rsidRPr="00E3255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77B97" w:rsidRPr="00E32555">
        <w:rPr>
          <w:rFonts w:ascii="Times New Roman" w:hAnsi="Times New Roman" w:cs="Times New Roman"/>
          <w:sz w:val="28"/>
          <w:szCs w:val="28"/>
        </w:rPr>
        <w:t>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Саморегулирование: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>невозможно.</w:t>
      </w:r>
    </w:p>
    <w:p w:rsidR="009F2FBF" w:rsidRPr="00E32555" w:rsidRDefault="009F2FBF" w:rsidP="00D404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Прямое регулирование</w:t>
      </w:r>
      <w:r w:rsidRPr="00E32555">
        <w:rPr>
          <w:rFonts w:ascii="Times New Roman" w:hAnsi="Times New Roman" w:cs="Times New Roman"/>
          <w:bCs/>
          <w:sz w:val="28"/>
          <w:szCs w:val="28"/>
        </w:rPr>
        <w:t>:</w:t>
      </w:r>
      <w:r w:rsidR="003F7459" w:rsidRPr="00E32555">
        <w:rPr>
          <w:rFonts w:ascii="Times New Roman" w:hAnsi="Times New Roman" w:cs="Times New Roman"/>
          <w:bCs/>
          <w:sz w:val="28"/>
          <w:szCs w:val="28"/>
        </w:rPr>
        <w:t xml:space="preserve"> существует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5. Анализ издержек и выгод каждой из рассматриваемых альтернатив, варианты достижения поставленной цели</w:t>
      </w:r>
    </w:p>
    <w:p w:rsidR="009F2FBF" w:rsidRPr="00E32555" w:rsidRDefault="009F2FBF" w:rsidP="0075029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Описание основных групп предпринимательской и инвестиционной деятельности или территории, на которые будет оказано воздействие: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2555" w:rsidRPr="00E32555">
        <w:rPr>
          <w:rFonts w:ascii="Times New Roman" w:hAnsi="Times New Roman" w:cs="Times New Roman"/>
          <w:sz w:val="28"/>
          <w:szCs w:val="28"/>
        </w:rPr>
        <w:t xml:space="preserve">физические лица, получатели муниципальной услуги «Возмещение затрат, понесённых в связи с проведенным капитальным ремонтом жилого помещения, </w:t>
      </w:r>
      <w:r w:rsidR="00E32555" w:rsidRPr="00E32555">
        <w:rPr>
          <w:rFonts w:ascii="Times New Roman" w:hAnsi="Times New Roman" w:cs="Times New Roman"/>
          <w:sz w:val="28"/>
          <w:szCs w:val="28"/>
        </w:rPr>
        <w:lastRenderedPageBreak/>
        <w:t>находящегося в собственности муниципального образования «</w:t>
      </w:r>
      <w:proofErr w:type="spellStart"/>
      <w:r w:rsidR="00E32555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32555" w:rsidRPr="00E3255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E32555" w:rsidRPr="00E32555" w:rsidRDefault="009F2FBF" w:rsidP="00E32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Ожидаемые негативное и позитивное воздействие правового регулирования:</w:t>
      </w:r>
      <w:r w:rsidR="00750291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н</w:t>
      </w:r>
      <w:r w:rsidR="00750291" w:rsidRPr="00E32555">
        <w:rPr>
          <w:rFonts w:ascii="Times New Roman" w:hAnsi="Times New Roman" w:cs="Times New Roman"/>
          <w:bCs/>
          <w:sz w:val="28"/>
          <w:szCs w:val="28"/>
        </w:rPr>
        <w:t xml:space="preserve">егативное воздействие отсутствует, позитивное воздействие: </w:t>
      </w:r>
      <w:r w:rsidR="003F7459" w:rsidRPr="00E32555">
        <w:rPr>
          <w:rFonts w:ascii="Times New Roman" w:hAnsi="Times New Roman" w:cs="Times New Roman"/>
          <w:bCs/>
          <w:sz w:val="28"/>
          <w:szCs w:val="28"/>
        </w:rPr>
        <w:t xml:space="preserve">соблюдение законных прав </w:t>
      </w:r>
      <w:r w:rsidR="00E32555" w:rsidRPr="00E32555">
        <w:rPr>
          <w:rFonts w:ascii="Times New Roman" w:hAnsi="Times New Roman" w:cs="Times New Roman"/>
          <w:sz w:val="28"/>
          <w:szCs w:val="28"/>
        </w:rPr>
        <w:t>физических лиц, получателей муниципальной услуги «Возмещение затрат, понесённых в связи с проведенным капитальным ремонтом жилого помещения, находящегося в собственности муниципального образования «</w:t>
      </w:r>
      <w:proofErr w:type="spellStart"/>
      <w:r w:rsidR="00E32555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32555" w:rsidRPr="00E32555">
        <w:rPr>
          <w:rFonts w:ascii="Times New Roman" w:hAnsi="Times New Roman" w:cs="Times New Roman"/>
          <w:sz w:val="28"/>
          <w:szCs w:val="28"/>
        </w:rPr>
        <w:t xml:space="preserve"> район»</w:t>
      </w:r>
      <w:proofErr w:type="gramEnd"/>
    </w:p>
    <w:p w:rsidR="009F2FBF" w:rsidRPr="00E32555" w:rsidRDefault="009F2FBF" w:rsidP="00E32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Количественная оценка соответствующего воздействия</w:t>
      </w:r>
      <w:r w:rsidR="00961BC8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(если возможна)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невозможна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61B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Период воздействия</w:t>
      </w:r>
      <w:r w:rsidR="00961BC8"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(кратко-, средне- или долгосрочный)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33645" w:rsidRPr="00E32555">
        <w:rPr>
          <w:rFonts w:ascii="Times New Roman" w:hAnsi="Times New Roman" w:cs="Times New Roman"/>
          <w:bCs/>
          <w:sz w:val="28"/>
          <w:szCs w:val="28"/>
        </w:rPr>
        <w:t>долгосрочный</w:t>
      </w:r>
    </w:p>
    <w:p w:rsidR="00DB0074" w:rsidRPr="00E3255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риски и ограничения использования правового регулирования: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447" w:rsidRPr="00E32555">
        <w:rPr>
          <w:rFonts w:ascii="Times New Roman" w:hAnsi="Times New Roman" w:cs="Times New Roman"/>
          <w:bCs/>
          <w:sz w:val="28"/>
          <w:szCs w:val="28"/>
        </w:rPr>
        <w:t xml:space="preserve">результатом правового регулирования является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="00E32555" w:rsidRPr="00E32555">
        <w:rPr>
          <w:rFonts w:ascii="Times New Roman" w:hAnsi="Times New Roman" w:cs="Times New Roman"/>
          <w:bCs/>
          <w:sz w:val="28"/>
          <w:szCs w:val="28"/>
        </w:rPr>
        <w:t>порядка возмещения затрат, понесенных в связи с проведённым капитальным ремонтом жилого п</w:t>
      </w:r>
      <w:r w:rsidR="00E32555" w:rsidRPr="00E32555">
        <w:rPr>
          <w:rFonts w:ascii="Times New Roman" w:hAnsi="Times New Roman" w:cs="Times New Roman"/>
          <w:bCs/>
          <w:sz w:val="28"/>
          <w:szCs w:val="28"/>
        </w:rPr>
        <w:t>о</w:t>
      </w:r>
      <w:r w:rsidR="00E32555" w:rsidRPr="00E32555">
        <w:rPr>
          <w:rFonts w:ascii="Times New Roman" w:hAnsi="Times New Roman" w:cs="Times New Roman"/>
          <w:bCs/>
          <w:sz w:val="28"/>
          <w:szCs w:val="28"/>
        </w:rPr>
        <w:t>мещения, находящегося в собственности муниципального образования «</w:t>
      </w:r>
      <w:proofErr w:type="spellStart"/>
      <w:r w:rsidR="00E32555" w:rsidRPr="00E32555">
        <w:rPr>
          <w:rFonts w:ascii="Times New Roman" w:hAnsi="Times New Roman" w:cs="Times New Roman"/>
          <w:bCs/>
          <w:sz w:val="28"/>
          <w:szCs w:val="28"/>
        </w:rPr>
        <w:t>Нижнеилимский</w:t>
      </w:r>
      <w:proofErr w:type="spellEnd"/>
      <w:r w:rsidR="00E32555" w:rsidRPr="00E3255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961BC8" w:rsidRPr="00E32555">
        <w:rPr>
          <w:rFonts w:ascii="Times New Roman" w:hAnsi="Times New Roman" w:cs="Times New Roman"/>
          <w:sz w:val="28"/>
          <w:szCs w:val="28"/>
        </w:rPr>
        <w:t>.</w:t>
      </w:r>
    </w:p>
    <w:p w:rsidR="009F2FBF" w:rsidRPr="00E32555" w:rsidRDefault="009F2FBF" w:rsidP="00DB007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6. Публичные консультации</w:t>
      </w:r>
    </w:p>
    <w:p w:rsidR="00AD3DF3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Стороны, с которыми были проведены консультации: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 xml:space="preserve">проведены публичные консультации по проекту муниципального нормативного правового акта в сети интернет </w:t>
      </w:r>
      <w:hyperlink r:id="rId4" w:history="1">
        <w:r w:rsidR="00AD3DF3" w:rsidRPr="00E3255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http://nilim.irkobl.ru/otsenka-reguliruyushchego-vozdeystviya-munitsipalnykh-normativno-pravovykh-aktov/proekty-mnpa/</w:t>
        </w:r>
      </w:hyperlink>
      <w:r w:rsidR="00AD3DF3" w:rsidRPr="00E32555">
        <w:rPr>
          <w:rFonts w:ascii="Times New Roman" w:hAnsi="Times New Roman" w:cs="Times New Roman"/>
          <w:bCs/>
          <w:sz w:val="28"/>
          <w:szCs w:val="28"/>
        </w:rPr>
        <w:t>, предоставлена возможность представления замечаний и предложений всем заинтересованным участникам.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консультаций: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предложения, замечания отсутствуют.</w:t>
      </w:r>
    </w:p>
    <w:p w:rsidR="00961BC8" w:rsidRPr="00E32555" w:rsidRDefault="00961BC8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7. Рекомендуемый вариант регулирующего решения</w:t>
      </w:r>
    </w:p>
    <w:p w:rsidR="00AD3DF3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Описание выбранного варианта: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принятие нового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 xml:space="preserve"> МНПА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(принятие новых МНПА, признание </w:t>
      </w:r>
      <w:proofErr w:type="gramStart"/>
      <w:r w:rsidRPr="00E32555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E32555">
        <w:rPr>
          <w:rFonts w:ascii="Times New Roman" w:hAnsi="Times New Roman" w:cs="Times New Roman"/>
          <w:bCs/>
          <w:sz w:val="28"/>
          <w:szCs w:val="28"/>
        </w:rPr>
        <w:t xml:space="preserve"> силу МНПА, внесение изменений в МНПА, направление предложений по изменению  законодательства, сохранение действующего режима регулирования)</w:t>
      </w:r>
    </w:p>
    <w:p w:rsidR="00E32555" w:rsidRPr="00E32555" w:rsidRDefault="009F2FBF" w:rsidP="00E3255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соответствия масштаба регулирующего решения </w:t>
      </w:r>
      <w:r w:rsidRPr="00E325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масштабу существующей проблемы: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 xml:space="preserve">принятие данного </w:t>
      </w:r>
      <w:r w:rsidR="00B72B75" w:rsidRPr="00E32555">
        <w:rPr>
          <w:rFonts w:ascii="Times New Roman" w:hAnsi="Times New Roman" w:cs="Times New Roman"/>
          <w:bCs/>
          <w:sz w:val="28"/>
          <w:szCs w:val="28"/>
        </w:rPr>
        <w:t>МНПА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 xml:space="preserve"> необходимо для </w:t>
      </w:r>
      <w:r w:rsidR="00E32555" w:rsidRPr="00E32555">
        <w:rPr>
          <w:rFonts w:ascii="Times New Roman" w:hAnsi="Times New Roman" w:cs="Times New Roman"/>
          <w:bCs/>
          <w:sz w:val="28"/>
          <w:szCs w:val="28"/>
        </w:rPr>
        <w:t xml:space="preserve">соблюдения законных прав </w:t>
      </w:r>
      <w:r w:rsidR="00E32555" w:rsidRPr="00E32555">
        <w:rPr>
          <w:rFonts w:ascii="Times New Roman" w:hAnsi="Times New Roman" w:cs="Times New Roman"/>
          <w:sz w:val="28"/>
          <w:szCs w:val="28"/>
        </w:rPr>
        <w:t>физических лиц, получателей муниципальной услуги «Возмещение затрат, понесённых в связи с проведенным капитальным ремонтом жилого помещения, находящегося в собственности муниципального образования «</w:t>
      </w:r>
      <w:proofErr w:type="spellStart"/>
      <w:r w:rsidR="00E32555" w:rsidRPr="00E3255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E32555" w:rsidRPr="00E3255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F2FBF" w:rsidRPr="00E32555" w:rsidRDefault="009F2FBF" w:rsidP="00AD3D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Ожидаемые выгоды и издержки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AD3DF3" w:rsidRPr="00E32555">
        <w:rPr>
          <w:rFonts w:ascii="Times New Roman" w:hAnsi="Times New Roman" w:cs="Times New Roman"/>
          <w:bCs/>
          <w:sz w:val="28"/>
          <w:szCs w:val="28"/>
        </w:rPr>
        <w:t>отсутствуют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DB00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меры, позволяющие </w:t>
      </w:r>
      <w:proofErr w:type="gramStart"/>
      <w:r w:rsidRPr="00E32555">
        <w:rPr>
          <w:rFonts w:ascii="Times New Roman" w:hAnsi="Times New Roman" w:cs="Times New Roman"/>
          <w:b/>
          <w:bCs/>
          <w:sz w:val="28"/>
          <w:szCs w:val="28"/>
        </w:rPr>
        <w:t>максимизировать позитивные/минимизировать</w:t>
      </w:r>
      <w:proofErr w:type="gramEnd"/>
      <w:r w:rsidRPr="00E32555">
        <w:rPr>
          <w:rFonts w:ascii="Times New Roman" w:hAnsi="Times New Roman" w:cs="Times New Roman"/>
          <w:b/>
          <w:bCs/>
          <w:sz w:val="28"/>
          <w:szCs w:val="28"/>
        </w:rPr>
        <w:t xml:space="preserve"> негативные последствия применения соответствующего варианта:</w:t>
      </w:r>
      <w:r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>проведение внутреннего контроля</w:t>
      </w:r>
      <w:r w:rsidR="006C305E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8. Реализация выбранного варианта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 практического применения выбранного варианта:</w:t>
      </w:r>
      <w:r w:rsidR="00CB2E18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10E" w:rsidRPr="00E32555">
        <w:rPr>
          <w:rFonts w:ascii="Times New Roman" w:hAnsi="Times New Roman" w:cs="Times New Roman"/>
          <w:bCs/>
          <w:sz w:val="28"/>
          <w:szCs w:val="28"/>
        </w:rPr>
        <w:t>для достижения целей регулирования необходимо проведение мероприятий по информированию возможных участников правоотношений</w:t>
      </w:r>
      <w:r w:rsidR="0058117D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1662F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/>
          <w:bCs/>
          <w:sz w:val="28"/>
          <w:szCs w:val="28"/>
        </w:rPr>
        <w:t>Вопросы осуществления последующей оценки эффективности:</w:t>
      </w:r>
      <w:r w:rsidR="001662F8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9FC" w:rsidRPr="00E32555">
        <w:rPr>
          <w:rFonts w:ascii="Times New Roman" w:hAnsi="Times New Roman" w:cs="Times New Roman"/>
          <w:bCs/>
          <w:sz w:val="28"/>
          <w:szCs w:val="28"/>
        </w:rPr>
        <w:t>оценка не проводится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9. Информация об исполнителях</w:t>
      </w:r>
    </w:p>
    <w:p w:rsidR="009F2FBF" w:rsidRPr="00E32555" w:rsidRDefault="00A879FC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 xml:space="preserve">Большаков Алексей Николаевич, 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социально-экономического развития, тел. 8(39566)32745, </w:t>
      </w:r>
      <w:proofErr w:type="spellStart"/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economilim</w:t>
      </w:r>
      <w:proofErr w:type="spellEnd"/>
      <w:r w:rsidR="008F2680" w:rsidRPr="00E32555">
        <w:rPr>
          <w:rFonts w:ascii="Times New Roman" w:hAnsi="Times New Roman" w:cs="Times New Roman"/>
          <w:bCs/>
          <w:sz w:val="28"/>
          <w:szCs w:val="28"/>
        </w:rPr>
        <w:t>@</w:t>
      </w:r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inbox</w:t>
      </w:r>
      <w:r w:rsidR="008F2680" w:rsidRPr="00E3255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8F2680" w:rsidRPr="00E3255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8F2680" w:rsidRPr="00E325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(Ф.И.О., телефон, адрес электронной почты исполнителя заключения об экспертизе МНПА)</w:t>
      </w:r>
    </w:p>
    <w:p w:rsidR="009F2FBF" w:rsidRPr="00E32555" w:rsidRDefault="009F2FBF" w:rsidP="009F2FB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0C12" w:rsidRPr="00E32555" w:rsidRDefault="0032310E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И.о. м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>эр</w:t>
      </w:r>
      <w:r w:rsidRPr="00E32555">
        <w:rPr>
          <w:rFonts w:ascii="Times New Roman" w:hAnsi="Times New Roman" w:cs="Times New Roman"/>
          <w:bCs/>
          <w:sz w:val="28"/>
          <w:szCs w:val="28"/>
        </w:rPr>
        <w:t>а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BC7082" w:rsidRPr="00E3255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91DAA" w:rsidRPr="00E32555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C7082" w:rsidRPr="00E325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softHyphen/>
        <w:t>__________</w:t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9F2FBF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F231D6"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="00961BC8" w:rsidRPr="00E32555">
        <w:rPr>
          <w:rFonts w:ascii="Times New Roman" w:hAnsi="Times New Roman" w:cs="Times New Roman"/>
          <w:bCs/>
          <w:sz w:val="28"/>
          <w:szCs w:val="28"/>
        </w:rPr>
        <w:t xml:space="preserve">В.В. </w:t>
      </w:r>
      <w:proofErr w:type="spellStart"/>
      <w:r w:rsidR="00961BC8" w:rsidRPr="00E32555">
        <w:rPr>
          <w:rFonts w:ascii="Times New Roman" w:hAnsi="Times New Roman" w:cs="Times New Roman"/>
          <w:bCs/>
          <w:sz w:val="28"/>
          <w:szCs w:val="28"/>
        </w:rPr>
        <w:t>Цвейгарт</w:t>
      </w:r>
      <w:proofErr w:type="spellEnd"/>
    </w:p>
    <w:p w:rsidR="00D67C28" w:rsidRPr="00E3255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C28" w:rsidRPr="00E32555" w:rsidRDefault="00D67C28" w:rsidP="003231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555">
        <w:rPr>
          <w:rFonts w:ascii="Times New Roman" w:hAnsi="Times New Roman" w:cs="Times New Roman"/>
          <w:bCs/>
          <w:sz w:val="28"/>
          <w:szCs w:val="28"/>
        </w:rPr>
        <w:t>Начальник отдела СЭР</w:t>
      </w:r>
      <w:r w:rsidRPr="00E32555">
        <w:rPr>
          <w:rFonts w:ascii="Times New Roman" w:hAnsi="Times New Roman" w:cs="Times New Roman"/>
          <w:bCs/>
          <w:sz w:val="28"/>
          <w:szCs w:val="28"/>
        </w:rPr>
        <w:tab/>
      </w:r>
      <w:r w:rsidRPr="00E32555">
        <w:rPr>
          <w:rFonts w:ascii="Times New Roman" w:hAnsi="Times New Roman" w:cs="Times New Roman"/>
          <w:bCs/>
          <w:sz w:val="28"/>
          <w:szCs w:val="28"/>
        </w:rPr>
        <w:tab/>
        <w:t xml:space="preserve">      __________                      А.Н. Большаков</w:t>
      </w:r>
    </w:p>
    <w:sectPr w:rsidR="00D67C28" w:rsidRPr="00E32555" w:rsidSect="009130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2FBF"/>
    <w:rsid w:val="00051A70"/>
    <w:rsid w:val="001662F8"/>
    <w:rsid w:val="001923C8"/>
    <w:rsid w:val="001D0698"/>
    <w:rsid w:val="00232496"/>
    <w:rsid w:val="00233645"/>
    <w:rsid w:val="002412C3"/>
    <w:rsid w:val="00275287"/>
    <w:rsid w:val="00276393"/>
    <w:rsid w:val="00283449"/>
    <w:rsid w:val="002E3DDE"/>
    <w:rsid w:val="00320F93"/>
    <w:rsid w:val="0032310E"/>
    <w:rsid w:val="0035587C"/>
    <w:rsid w:val="003F7459"/>
    <w:rsid w:val="00483574"/>
    <w:rsid w:val="004D2453"/>
    <w:rsid w:val="004D6C81"/>
    <w:rsid w:val="004E3369"/>
    <w:rsid w:val="00514145"/>
    <w:rsid w:val="00541292"/>
    <w:rsid w:val="0058117D"/>
    <w:rsid w:val="005A62AD"/>
    <w:rsid w:val="005C2FE4"/>
    <w:rsid w:val="005F0C12"/>
    <w:rsid w:val="00616247"/>
    <w:rsid w:val="00650A80"/>
    <w:rsid w:val="006C305E"/>
    <w:rsid w:val="007432D9"/>
    <w:rsid w:val="0074755D"/>
    <w:rsid w:val="00750291"/>
    <w:rsid w:val="007F284F"/>
    <w:rsid w:val="0081097E"/>
    <w:rsid w:val="00820BCA"/>
    <w:rsid w:val="00877B97"/>
    <w:rsid w:val="008D2C84"/>
    <w:rsid w:val="008F0315"/>
    <w:rsid w:val="008F2680"/>
    <w:rsid w:val="008F47A9"/>
    <w:rsid w:val="00911411"/>
    <w:rsid w:val="00961BC8"/>
    <w:rsid w:val="009F2FBF"/>
    <w:rsid w:val="00A879FC"/>
    <w:rsid w:val="00A91DAA"/>
    <w:rsid w:val="00AB61D7"/>
    <w:rsid w:val="00AD3DF3"/>
    <w:rsid w:val="00B12BC6"/>
    <w:rsid w:val="00B72B75"/>
    <w:rsid w:val="00BC7082"/>
    <w:rsid w:val="00BD06BB"/>
    <w:rsid w:val="00BD52B3"/>
    <w:rsid w:val="00BF7D6C"/>
    <w:rsid w:val="00C544C5"/>
    <w:rsid w:val="00CB2E18"/>
    <w:rsid w:val="00D07415"/>
    <w:rsid w:val="00D379C4"/>
    <w:rsid w:val="00D40447"/>
    <w:rsid w:val="00D661DC"/>
    <w:rsid w:val="00D67C28"/>
    <w:rsid w:val="00D74500"/>
    <w:rsid w:val="00DB0074"/>
    <w:rsid w:val="00E32555"/>
    <w:rsid w:val="00EB17B6"/>
    <w:rsid w:val="00F231D6"/>
    <w:rsid w:val="00FB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ilim.irkobl.ru/otsenka-reguliruyushchego-vozdeystviya-munitsipalnykh-normativno-pravovykh-aktov/proekty-m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12751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2020-06-01T07:28:00Z</cp:lastPrinted>
  <dcterms:created xsi:type="dcterms:W3CDTF">2020-05-15T07:17:00Z</dcterms:created>
  <dcterms:modified xsi:type="dcterms:W3CDTF">2021-06-17T02:49:00Z</dcterms:modified>
</cp:coreProperties>
</file>